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7024" w14:textId="77777777" w:rsidR="0029720F" w:rsidRDefault="0029720F" w:rsidP="00241E41">
      <w:pPr>
        <w:jc w:val="center"/>
        <w:rPr>
          <w:b/>
          <w:bCs/>
          <w:sz w:val="40"/>
          <w:szCs w:val="40"/>
          <w:u w:val="single"/>
        </w:rPr>
      </w:pPr>
      <w:r w:rsidRPr="0029720F">
        <w:rPr>
          <w:b/>
          <w:bCs/>
          <w:sz w:val="40"/>
          <w:szCs w:val="40"/>
          <w:u w:val="single"/>
          <w:lang w:val="el-GR"/>
        </w:rPr>
        <w:t>ΝΟΜΙΜΟΠΟΙΗΤΙΚΑ ΕΓΓΡΑΦΑ</w:t>
      </w:r>
    </w:p>
    <w:p w14:paraId="2E79ED1F" w14:textId="77777777" w:rsidR="0029720F" w:rsidRPr="00241E41" w:rsidRDefault="0029720F" w:rsidP="0029720F">
      <w:pPr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241E41">
        <w:rPr>
          <w:rFonts w:cstheme="minorHAnsi"/>
          <w:b/>
          <w:bCs/>
          <w:sz w:val="24"/>
          <w:szCs w:val="24"/>
          <w:u w:val="single"/>
          <w:lang w:val="el-GR"/>
        </w:rPr>
        <w:t>Α. ΑΝΩΝΥΜΗ ΕΤΑΙΡΕΙΑ</w:t>
      </w:r>
    </w:p>
    <w:p w14:paraId="168A822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1. Επικυρωμένο αντίγραφο του καταστατικού σύστασης και σε περίπτωση που έχουν γίνει</w:t>
      </w:r>
    </w:p>
    <w:p w14:paraId="5AAFB50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τροποποιήσεις, του κωδικοποιημένου καταστατικού (στο σκοπό της εταιρείας να</w:t>
      </w:r>
    </w:p>
    <w:p w14:paraId="21BFF95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περιλαμβάνεται δραστηριότητα σχετικά με την παραγωγή και πώληση ηλεκτρικής</w:t>
      </w:r>
    </w:p>
    <w:p w14:paraId="5CCCB8B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ενέργειας).</w:t>
      </w:r>
    </w:p>
    <w:p w14:paraId="34D672CF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2. ΦΕΚ δημοσίευσης της εκλογής των μελών του τελευταίου Διοικητικού Συμβουλίου</w:t>
      </w:r>
    </w:p>
    <w:p w14:paraId="21FF497D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(Δ.Σ.) και των στοιχείων σχετικά με την εκπροσώπηση της εταιρείας, ή σχετική</w:t>
      </w:r>
    </w:p>
    <w:p w14:paraId="59B31587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Ανακοίνωση από το Γ.Ε.ΜΗ.</w:t>
      </w:r>
    </w:p>
    <w:p w14:paraId="464DC31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3. Επικυρωμένο αντίγραφο πρακτικού Γενικής Συνέλευσης περί της εκλογής του</w:t>
      </w:r>
    </w:p>
    <w:p w14:paraId="30415A0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τελευταίου Δ.Σ.</w:t>
      </w:r>
    </w:p>
    <w:p w14:paraId="5627021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4. Επικυρωμένο αντίγραφο πρακτικού του Δ.Σ. περί συγκρότησής του σε σώμα, περί του</w:t>
      </w:r>
    </w:p>
    <w:p w14:paraId="31877CB4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διορισμού (ή/και της παύσης) των εκπροσώπων της εταιρείας, του τρόπου</w:t>
      </w:r>
    </w:p>
    <w:p w14:paraId="35C7CB2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εκπροσώπησης και καθορισμού των αρμοδιοτήτων και εξουσιών των εκπροσώπων</w:t>
      </w:r>
    </w:p>
    <w:p w14:paraId="4CC94EC4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5. Πιστοποιητικό από το Γ.Ε.ΜΗ. περί των τροποποιήσεων του καταστατικού και περί</w:t>
      </w:r>
    </w:p>
    <w:p w14:paraId="61DF868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ισχύουσας εκπροσώπησης (τελευταίου διμήνου)</w:t>
      </w:r>
    </w:p>
    <w:p w14:paraId="5737B969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6. Ενιαίο πιστοποιητικό δικαστικής φερεγγυότητας της εταιρείας από το αρμόδιο</w:t>
      </w:r>
    </w:p>
    <w:p w14:paraId="0FD0D3FA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Πρωτοδικείο (τελευταίου διμήνου).</w:t>
      </w:r>
    </w:p>
    <w:p w14:paraId="5960E7B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 xml:space="preserve">7. Υπεύθυνη Δήλωση (άρθρο 8 του ν. 1559/1986) του </w:t>
      </w:r>
      <w:proofErr w:type="spellStart"/>
      <w:r w:rsidRPr="0029720F">
        <w:rPr>
          <w:rFonts w:cstheme="minorHAnsi"/>
          <w:lang w:val="el-GR"/>
        </w:rPr>
        <w:t>νομίμου</w:t>
      </w:r>
      <w:proofErr w:type="spellEnd"/>
      <w:r w:rsidRPr="0029720F">
        <w:rPr>
          <w:rFonts w:cstheme="minorHAnsi"/>
          <w:lang w:val="el-GR"/>
        </w:rPr>
        <w:t xml:space="preserve"> εκπροσώπου της Εταιρίας,</w:t>
      </w:r>
    </w:p>
    <w:p w14:paraId="75A59B9C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με θεώρηση του γνησίου της υπογραφής, ότι α) Δεν έχουν γίνει άλλες τροποποιήσεις</w:t>
      </w:r>
    </w:p>
    <w:p w14:paraId="6D4FAADA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στο Καταστατικό, εκτός όσων αναφέρονται στα σχετικά ΦΕΚ-Ανακοινώσεις (αριθμός και</w:t>
      </w:r>
    </w:p>
    <w:p w14:paraId="245A5EB7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ημερομηνία) που προσκομίσθηκαν β) Η σύνθεση του ΔΣ, η συγκρότησή του σε σώμα</w:t>
      </w:r>
    </w:p>
    <w:p w14:paraId="39F04D2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και οι αρμοδιότητες και εξουσίες των εκπροσώπων της Εταιρίας είναι πράγματι αυτές</w:t>
      </w:r>
    </w:p>
    <w:p w14:paraId="52CC8D4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που αναφέρονται στο σχετικό πρακτικό όπως δημοσιεύτηκε</w:t>
      </w:r>
    </w:p>
    <w:p w14:paraId="0C5410BF" w14:textId="52FA6162" w:rsidR="0029720F" w:rsidRPr="00241E41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8. Επικυρωμένο αντίγραφο ειδικού πρακτικού του Δ.Σ. για την υπογραφή της σύμβασης</w:t>
      </w:r>
    </w:p>
    <w:p w14:paraId="101314DB" w14:textId="77777777" w:rsidR="0029720F" w:rsidRDefault="0029720F" w:rsidP="0029720F">
      <w:pPr>
        <w:rPr>
          <w:rFonts w:cstheme="minorHAnsi"/>
        </w:rPr>
      </w:pPr>
      <w:r w:rsidRPr="0029720F">
        <w:rPr>
          <w:rFonts w:cstheme="minorHAnsi"/>
          <w:lang w:val="el-GR"/>
        </w:rPr>
        <w:t>Λειτουργικής Ενίσχυσης με το ΔΑΠΕΕΠ.</w:t>
      </w:r>
    </w:p>
    <w:p w14:paraId="6A76A569" w14:textId="77777777" w:rsidR="00241E41" w:rsidRDefault="00241E41" w:rsidP="0029720F">
      <w:pPr>
        <w:rPr>
          <w:rFonts w:cstheme="minorHAnsi"/>
        </w:rPr>
      </w:pPr>
    </w:p>
    <w:p w14:paraId="7E20F267" w14:textId="77777777" w:rsidR="00241E41" w:rsidRPr="00241E41" w:rsidRDefault="00241E41" w:rsidP="0029720F">
      <w:pPr>
        <w:rPr>
          <w:rFonts w:cstheme="minorHAnsi"/>
        </w:rPr>
      </w:pPr>
    </w:p>
    <w:p w14:paraId="4713C224" w14:textId="77777777" w:rsidR="0029720F" w:rsidRPr="0029720F" w:rsidRDefault="0029720F" w:rsidP="0029720F">
      <w:pPr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29720F">
        <w:rPr>
          <w:rFonts w:cstheme="minorHAnsi"/>
          <w:b/>
          <w:bCs/>
          <w:sz w:val="24"/>
          <w:szCs w:val="24"/>
          <w:u w:val="single"/>
          <w:lang w:val="el-GR"/>
        </w:rPr>
        <w:lastRenderedPageBreak/>
        <w:t>Β. ΕΤΑΙΡΙΑ ΠΕΡΙΟΡΙΣΜΕΝΗΣ ΕΥΘΥΝΗΣ</w:t>
      </w:r>
    </w:p>
    <w:p w14:paraId="5C0BBBD7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1. Επικυρωμένο αντίγραφο καταστατικού και τυχόν τροποποιήσεών του ή</w:t>
      </w:r>
    </w:p>
    <w:p w14:paraId="4931FC0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κωδικοποιημένου καταστατικού (στο σκοπό της εταιρείας να περιλαμβάνεται</w:t>
      </w:r>
    </w:p>
    <w:p w14:paraId="1D9D5E2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δραστηριότητα σχετικά με την παραγωγή και πώληση ηλεκτρικής ενέργειας).</w:t>
      </w:r>
    </w:p>
    <w:p w14:paraId="3930A819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2. Πιστοποιητικό από το Γ.Ε.ΜΗ. περί των τροποποιήσεων του καταστατικού</w:t>
      </w:r>
    </w:p>
    <w:p w14:paraId="1AADA2F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(τελευταίου διμήνου).</w:t>
      </w:r>
    </w:p>
    <w:p w14:paraId="1250EBEB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3. Πιστοποιητικό ισχύουσας εκπροσώπησης από το Γ.Ε.ΜΗ. (τελευταίου διμήνου).</w:t>
      </w:r>
    </w:p>
    <w:p w14:paraId="45774D38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4. Ενιαίο πιστοποιητικό δικαστικής φερεγγυότητας της εταιρείας από το αρμόδιο</w:t>
      </w:r>
    </w:p>
    <w:p w14:paraId="0CDA35B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Πρωτοδικείο (τελευταίου διμήνου).</w:t>
      </w:r>
    </w:p>
    <w:p w14:paraId="2A4A5A5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 xml:space="preserve">5. Υπεύθυνη Δήλωση (άρθρο 8 του ν. 1559/1986) του </w:t>
      </w:r>
      <w:proofErr w:type="spellStart"/>
      <w:r w:rsidRPr="0029720F">
        <w:rPr>
          <w:rFonts w:cstheme="minorHAnsi"/>
          <w:lang w:val="el-GR"/>
        </w:rPr>
        <w:t>νομίμου</w:t>
      </w:r>
      <w:proofErr w:type="spellEnd"/>
      <w:r w:rsidRPr="0029720F">
        <w:rPr>
          <w:rFonts w:cstheme="minorHAnsi"/>
          <w:lang w:val="el-GR"/>
        </w:rPr>
        <w:t xml:space="preserve"> εκπροσώπου της</w:t>
      </w:r>
    </w:p>
    <w:p w14:paraId="01784DF8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Εταιρίας, με θεώρηση του γνησίου της υπογραφής, ότι δεν έχουν γίνει άλλες</w:t>
      </w:r>
    </w:p>
    <w:p w14:paraId="7F53C37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τροποποιήσεις στο καταστατικό, εκτός όσων αναφέρονται στα σχετικά ΦΕΚ-</w:t>
      </w:r>
    </w:p>
    <w:p w14:paraId="4B7E71B1" w14:textId="77777777" w:rsidR="0029720F" w:rsidRDefault="0029720F" w:rsidP="0029720F">
      <w:pPr>
        <w:rPr>
          <w:rFonts w:cstheme="minorHAnsi"/>
        </w:rPr>
      </w:pPr>
      <w:r w:rsidRPr="0029720F">
        <w:rPr>
          <w:rFonts w:cstheme="minorHAnsi"/>
          <w:lang w:val="el-GR"/>
        </w:rPr>
        <w:t>Ανακοινώσεις Γ.Ε.ΜΗ. (αριθμός και ημερομηνία) που προσκομίσθηκαν.</w:t>
      </w:r>
    </w:p>
    <w:p w14:paraId="159D78F6" w14:textId="77777777" w:rsidR="00241E41" w:rsidRPr="00241E41" w:rsidRDefault="00241E41" w:rsidP="0029720F">
      <w:pPr>
        <w:rPr>
          <w:rFonts w:cstheme="minorHAnsi"/>
        </w:rPr>
      </w:pPr>
    </w:p>
    <w:p w14:paraId="4CDC6100" w14:textId="77777777" w:rsidR="0029720F" w:rsidRPr="0029720F" w:rsidRDefault="0029720F" w:rsidP="0029720F">
      <w:pPr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29720F">
        <w:rPr>
          <w:rFonts w:cstheme="minorHAnsi"/>
          <w:b/>
          <w:bCs/>
          <w:sz w:val="24"/>
          <w:szCs w:val="24"/>
          <w:u w:val="single"/>
          <w:lang w:val="el-GR"/>
        </w:rPr>
        <w:t>Γ. ΙΔΙΩΤΙΚΗ ΚΕΦΑΛΑΙΟΥΧΙΚΗ ΕΤΑΙΡΕΙΑ και ΠΡΟΣΩΠΙΚΗ ΕΤΑΙΡΕΙΑ (Ο.Ε. ή Ε.Ε.)</w:t>
      </w:r>
    </w:p>
    <w:p w14:paraId="3D8224B4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1. Επικυρωμένο αντίγραφο καταστατικού και τυχόν τροποποιήσεών του ή</w:t>
      </w:r>
    </w:p>
    <w:p w14:paraId="44C6CFDA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κωδικοποιημένου καταστατικού (στο σκοπό της εταιρείας να περιλαμβάνεται</w:t>
      </w:r>
    </w:p>
    <w:p w14:paraId="1A20BC75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δραστηριότητα σχετικά με την παραγωγή και πώληση ηλεκτρικής ενέργειας).</w:t>
      </w:r>
    </w:p>
    <w:p w14:paraId="74EA9B4F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2. Πιστοποιητικό από το Γ.Ε.ΜΗ. περί των τροποποιήσεων του καταστατικού</w:t>
      </w:r>
    </w:p>
    <w:p w14:paraId="6755187D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(τελευταίου διμήνου).</w:t>
      </w:r>
    </w:p>
    <w:p w14:paraId="469957BD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3. Πιστοποιητικό ισχύουσας εκπροσώπησης από το Γ.Ε.ΜΗ. (τελευταίου διμήνου).</w:t>
      </w:r>
    </w:p>
    <w:p w14:paraId="03C7CFD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4. Ενιαίο πιστοποιητικό δικαστικής φερεγγυότητας από το αρμόδιο Πρωτοδικείο</w:t>
      </w:r>
    </w:p>
    <w:p w14:paraId="237C5CD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(τελευταίου διμήνου).</w:t>
      </w:r>
    </w:p>
    <w:p w14:paraId="75019A3C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 xml:space="preserve">5. Υπεύθυνη Δήλωση (άρθρο 8 του ν. 1559/1986) του </w:t>
      </w:r>
      <w:proofErr w:type="spellStart"/>
      <w:r w:rsidRPr="0029720F">
        <w:rPr>
          <w:rFonts w:cstheme="minorHAnsi"/>
          <w:lang w:val="el-GR"/>
        </w:rPr>
        <w:t>νομίμου</w:t>
      </w:r>
      <w:proofErr w:type="spellEnd"/>
      <w:r w:rsidRPr="0029720F">
        <w:rPr>
          <w:rFonts w:cstheme="minorHAnsi"/>
          <w:lang w:val="el-GR"/>
        </w:rPr>
        <w:t xml:space="preserve"> εκπροσώπου της</w:t>
      </w:r>
    </w:p>
    <w:p w14:paraId="5986E79B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Εταιρίας, με θεώρηση του γνησίου της υπογραφής, ότι α) δεν έχουν γίνει άλλες</w:t>
      </w:r>
    </w:p>
    <w:p w14:paraId="2770103C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τροποποιήσεις στο καταστατικό, εκτός όσων προσκομίσθηκαν και β) ο</w:t>
      </w:r>
    </w:p>
    <w:p w14:paraId="112B88FE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διαχειριστής παραμένει αυτός που ορίσθηκε από το καταστατικό, δεν έχει</w:t>
      </w:r>
    </w:p>
    <w:p w14:paraId="4E333EC8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ανακληθεί και οι αρμοδιότητές του για την εκπροσώπηση και διαχείριση της</w:t>
      </w:r>
    </w:p>
    <w:p w14:paraId="1EFC559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Εταιρίας παραμένουν οι ίδιες.</w:t>
      </w:r>
    </w:p>
    <w:p w14:paraId="516BB6DA" w14:textId="77777777" w:rsidR="0029720F" w:rsidRPr="0029720F" w:rsidRDefault="0029720F" w:rsidP="0029720F">
      <w:pPr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29720F">
        <w:rPr>
          <w:rFonts w:cstheme="minorHAnsi"/>
          <w:b/>
          <w:bCs/>
          <w:sz w:val="24"/>
          <w:szCs w:val="24"/>
          <w:u w:val="single"/>
          <w:lang w:val="el-GR"/>
        </w:rPr>
        <w:lastRenderedPageBreak/>
        <w:t>Δ. ΕΝΕΡΓΕΙΑΚΕΣ ΚΟΙΝΟΤΗΤΕΣ</w:t>
      </w:r>
    </w:p>
    <w:p w14:paraId="2C52A9DB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1. Επικυρωμένο αντίγραφο κωδικοποιημένου καταστατικού.</w:t>
      </w:r>
    </w:p>
    <w:p w14:paraId="7A4AF62B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2. Ανακοίνωση του Γ.Ε.ΜΗ. για την καταχώριση του πρακτικού Γ.Σ. περί εκλογής</w:t>
      </w:r>
    </w:p>
    <w:p w14:paraId="28D2D7FE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των μελών του Δ.Σ., καθώς και του πρακτικού Δ.Σ. περί συγκρότησης αυτού σε</w:t>
      </w:r>
    </w:p>
    <w:p w14:paraId="3BB4F53A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σώμα και εκπροσώπησης της ενεργειακής κοινότητας.</w:t>
      </w:r>
    </w:p>
    <w:p w14:paraId="283096A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3. Επίσημο αντίγραφο του πρακτικού Γ.Σ. περί εκλογής των μελών του ΔΣ, καθώς</w:t>
      </w:r>
    </w:p>
    <w:p w14:paraId="6B0F48D2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και του πρακτικού Δ.Σ. περί συγκρότησης αυτού σε σώμα και εκπροσώπησης της</w:t>
      </w:r>
    </w:p>
    <w:p w14:paraId="4469922E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ενεργειακής κοινότητας.</w:t>
      </w:r>
    </w:p>
    <w:p w14:paraId="2119CC2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4. Γενικό Πιστοποιητικό από το Γ.Ε.ΜΗ., με ημερομηνία έκδοσης εντός του</w:t>
      </w:r>
    </w:p>
    <w:p w14:paraId="75B994AF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τελευταίου διμήνου, το οποίο, σε κάθε περίπτωση, πρέπει να συμπεριλαμβάνει</w:t>
      </w:r>
    </w:p>
    <w:p w14:paraId="6B89F755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την τελευταία τροποποίηση του Καταστατικού.</w:t>
      </w:r>
    </w:p>
    <w:p w14:paraId="26E2582A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5. Αναλυτικό Πιστοποιητικό Ισχύουσας Εκπροσώπησης από το Γ.Ε.ΜΗ. (τελευταίου</w:t>
      </w:r>
    </w:p>
    <w:p w14:paraId="545D0678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διμήνου).</w:t>
      </w:r>
    </w:p>
    <w:p w14:paraId="0FCE00D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6. Ενιαίο πιστοποιητικό δικαστικής φερεγγυότητας της ενεργειακής κοινότητας</w:t>
      </w:r>
    </w:p>
    <w:p w14:paraId="6D01EF85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από το αρμόδιο Πρωτοδικείο (τελευταίου διμήνου).</w:t>
      </w:r>
    </w:p>
    <w:p w14:paraId="7E4EB7D9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7. Πιστοποιητικό μη προσβολής του κύρους των αρχαιρεσιών από το αρμόδιο</w:t>
      </w:r>
    </w:p>
    <w:p w14:paraId="2CF00DD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Πρωτοδικείο.</w:t>
      </w:r>
    </w:p>
    <w:p w14:paraId="104F1339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 xml:space="preserve">8. Υπεύθυνη Δήλωση (άρθρο 8 του ν. 1559/1986) του </w:t>
      </w:r>
      <w:proofErr w:type="spellStart"/>
      <w:r w:rsidRPr="0029720F">
        <w:rPr>
          <w:rFonts w:cstheme="minorHAnsi"/>
          <w:lang w:val="el-GR"/>
        </w:rPr>
        <w:t>νομίμου</w:t>
      </w:r>
      <w:proofErr w:type="spellEnd"/>
      <w:r w:rsidRPr="0029720F">
        <w:rPr>
          <w:rFonts w:cstheme="minorHAnsi"/>
          <w:lang w:val="el-GR"/>
        </w:rPr>
        <w:t xml:space="preserve"> εκπροσώπου της</w:t>
      </w:r>
    </w:p>
    <w:p w14:paraId="44A134B1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ενεργειακής κοινότητας, με θεώρηση του γνησίου της υπογραφής, ότι α) Δεν</w:t>
      </w:r>
    </w:p>
    <w:p w14:paraId="776F52F9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έχουν γίνει άλλες τροποποιήσεις στο Καταστατικό, εκτός όσων αναφέρονται στο</w:t>
      </w:r>
    </w:p>
    <w:p w14:paraId="04CF1126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Γενικό Πιστοποιητικό Γ.Ε.ΜΗ. που προσκομίσθηκε, β) Η σύνθεση του ΔΣ, η</w:t>
      </w:r>
    </w:p>
    <w:p w14:paraId="16D1877E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συγκρότησή του σε σώμα και οι αρμοδιότητες και εξουσίες των εκπροσώπων</w:t>
      </w:r>
    </w:p>
    <w:p w14:paraId="7F47B87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της ενεργειακής κοινότητας, είναι πράγματι αυτές που αναφέρονται στο σχετικό</w:t>
      </w:r>
    </w:p>
    <w:p w14:paraId="7D7BFF25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πρακτικό του Δ.Σ., όπως δημοσιεύτηκε.</w:t>
      </w:r>
    </w:p>
    <w:p w14:paraId="18F839E3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9. Επίσημο αντίγραφο ειδικού πρακτικού του Δ.Σ., με το οποίο θα αποφασίζεται η</w:t>
      </w:r>
    </w:p>
    <w:p w14:paraId="05D16E4B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υπογραφή της σύμβασης λειτουργικής ενίσχυσης με τον ΔΑΠΕΕΠ και θα ορίζεται</w:t>
      </w:r>
    </w:p>
    <w:p w14:paraId="4E80E8E5" w14:textId="77777777" w:rsidR="0029720F" w:rsidRDefault="0029720F" w:rsidP="0029720F">
      <w:pPr>
        <w:rPr>
          <w:rFonts w:cstheme="minorHAnsi"/>
        </w:rPr>
      </w:pPr>
      <w:r w:rsidRPr="0029720F">
        <w:rPr>
          <w:rFonts w:cstheme="minorHAnsi"/>
          <w:lang w:val="el-GR"/>
        </w:rPr>
        <w:t>συγκεκριμένο πρόσωπο για την υπογραφή της.</w:t>
      </w:r>
    </w:p>
    <w:p w14:paraId="15F72B55" w14:textId="77777777" w:rsidR="0029720F" w:rsidRDefault="0029720F" w:rsidP="0029720F">
      <w:pPr>
        <w:rPr>
          <w:rFonts w:cstheme="minorHAnsi"/>
        </w:rPr>
      </w:pPr>
    </w:p>
    <w:p w14:paraId="0C629E38" w14:textId="77777777" w:rsidR="0029720F" w:rsidRPr="0029720F" w:rsidRDefault="0029720F" w:rsidP="0029720F">
      <w:pPr>
        <w:rPr>
          <w:rFonts w:cstheme="minorHAnsi"/>
        </w:rPr>
      </w:pPr>
    </w:p>
    <w:p w14:paraId="42737521" w14:textId="77777777" w:rsidR="0029720F" w:rsidRPr="0029720F" w:rsidRDefault="0029720F" w:rsidP="0029720F">
      <w:pPr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29720F">
        <w:rPr>
          <w:rFonts w:cstheme="minorHAnsi"/>
          <w:b/>
          <w:bCs/>
          <w:sz w:val="24"/>
          <w:szCs w:val="24"/>
          <w:u w:val="single"/>
          <w:lang w:val="el-GR"/>
        </w:rPr>
        <w:lastRenderedPageBreak/>
        <w:t>Ε. ΑΤΟΜΙΚΗ ΕΠΙΧΕΙΡΗΣΗ</w:t>
      </w:r>
    </w:p>
    <w:p w14:paraId="626147F5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1. Φωτοτυπία ταυτότητας</w:t>
      </w:r>
    </w:p>
    <w:p w14:paraId="49125B18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2. Βεβαίωση από ΔΟΥ για έναρξης επιτηδεύματος ή/και μεταβολής της για</w:t>
      </w:r>
    </w:p>
    <w:p w14:paraId="603D806F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παραγωγή ΗΕ από ανανεώσιμες πηγές.</w:t>
      </w:r>
    </w:p>
    <w:p w14:paraId="3274FE90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3. Βεβαίωση από ΟΠΕΚΕΠΕ κατά κύριο επάγγελμα αγρότης κατά το τελευταίο</w:t>
      </w:r>
    </w:p>
    <w:p w14:paraId="4D56A4CA" w14:textId="77777777" w:rsidR="0029720F" w:rsidRPr="0029720F" w:rsidRDefault="0029720F" w:rsidP="0029720F">
      <w:pPr>
        <w:rPr>
          <w:rFonts w:cstheme="minorHAnsi"/>
          <w:lang w:val="el-GR"/>
        </w:rPr>
      </w:pPr>
      <w:r w:rsidRPr="0029720F">
        <w:rPr>
          <w:rFonts w:cstheme="minorHAnsi"/>
          <w:lang w:val="el-GR"/>
        </w:rPr>
        <w:t>φορολογικό έτος (Ο.Π.Ε.Κ.Ε.Π.Ε.) (εφόσον πρόκειται για αγροτικό</w:t>
      </w:r>
    </w:p>
    <w:p w14:paraId="0FFCC85B" w14:textId="77777777" w:rsidR="0029720F" w:rsidRDefault="0029720F" w:rsidP="0029720F">
      <w:pPr>
        <w:rPr>
          <w:rFonts w:cstheme="minorHAnsi"/>
        </w:rPr>
      </w:pPr>
      <w:proofErr w:type="spellStart"/>
      <w:r w:rsidRPr="0029720F">
        <w:rPr>
          <w:rFonts w:cstheme="minorHAnsi"/>
          <w:lang w:val="el-GR"/>
        </w:rPr>
        <w:t>φωτοβολταϊκό</w:t>
      </w:r>
      <w:proofErr w:type="spellEnd"/>
      <w:r w:rsidRPr="0029720F">
        <w:rPr>
          <w:rFonts w:cstheme="minorHAnsi"/>
          <w:lang w:val="el-GR"/>
        </w:rPr>
        <w:t>)</w:t>
      </w:r>
    </w:p>
    <w:p w14:paraId="728A9130" w14:textId="77777777" w:rsidR="0029720F" w:rsidRDefault="0029720F" w:rsidP="0029720F">
      <w:pPr>
        <w:rPr>
          <w:rFonts w:cstheme="minorHAnsi"/>
        </w:rPr>
      </w:pPr>
    </w:p>
    <w:p w14:paraId="5752DCAC" w14:textId="77777777" w:rsidR="0029720F" w:rsidRPr="0029720F" w:rsidRDefault="0029720F" w:rsidP="0029720F">
      <w:pPr>
        <w:rPr>
          <w:rFonts w:cstheme="minorHAnsi"/>
        </w:rPr>
      </w:pPr>
    </w:p>
    <w:p w14:paraId="6F9EFEE8" w14:textId="77777777" w:rsidR="0029720F" w:rsidRPr="0029720F" w:rsidRDefault="0029720F" w:rsidP="0029720F">
      <w:pPr>
        <w:rPr>
          <w:rFonts w:cstheme="minorHAnsi"/>
          <w:b/>
          <w:bCs/>
          <w:lang w:val="el-GR"/>
        </w:rPr>
      </w:pPr>
      <w:r w:rsidRPr="0029720F">
        <w:rPr>
          <w:rFonts w:cstheme="minorHAnsi"/>
          <w:b/>
          <w:bCs/>
          <w:lang w:val="el-GR"/>
        </w:rPr>
        <w:t>Σημειώνεται ότι, εκτός από τα προαναφερόμενα, ενδέχεται, κατά περίπτωση, να</w:t>
      </w:r>
    </w:p>
    <w:p w14:paraId="41A5FECC" w14:textId="77777777" w:rsidR="0029720F" w:rsidRPr="0029720F" w:rsidRDefault="0029720F" w:rsidP="0029720F">
      <w:pPr>
        <w:rPr>
          <w:rFonts w:cstheme="minorHAnsi"/>
          <w:b/>
          <w:bCs/>
          <w:lang w:val="el-GR"/>
        </w:rPr>
      </w:pPr>
      <w:r w:rsidRPr="0029720F">
        <w:rPr>
          <w:rFonts w:cstheme="minorHAnsi"/>
          <w:b/>
          <w:bCs/>
          <w:lang w:val="el-GR"/>
        </w:rPr>
        <w:t>ζητηθούν και συμπληρωματικά έγγραφα, τα οποία θα προκύψουν από το νομικό</w:t>
      </w:r>
    </w:p>
    <w:p w14:paraId="253CDDD1" w14:textId="182C9CF9" w:rsidR="003C35FB" w:rsidRPr="0029720F" w:rsidRDefault="0029720F" w:rsidP="0029720F">
      <w:pPr>
        <w:rPr>
          <w:rFonts w:cstheme="minorHAnsi"/>
        </w:rPr>
      </w:pPr>
      <w:r w:rsidRPr="0029720F">
        <w:rPr>
          <w:rFonts w:cstheme="minorHAnsi"/>
          <w:b/>
          <w:bCs/>
          <w:lang w:val="el-GR"/>
        </w:rPr>
        <w:t>έλεγχο του φακέλου</w:t>
      </w:r>
    </w:p>
    <w:sectPr w:rsidR="003C35FB" w:rsidRPr="002972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4F0E"/>
    <w:multiLevelType w:val="hybridMultilevel"/>
    <w:tmpl w:val="15B8AB62"/>
    <w:lvl w:ilvl="0" w:tplc="90F0D1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314"/>
    <w:multiLevelType w:val="hybridMultilevel"/>
    <w:tmpl w:val="5838B66A"/>
    <w:lvl w:ilvl="0" w:tplc="90F0D1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60741"/>
    <w:multiLevelType w:val="hybridMultilevel"/>
    <w:tmpl w:val="E8E8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A1A5B"/>
    <w:multiLevelType w:val="hybridMultilevel"/>
    <w:tmpl w:val="865E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B22B0"/>
    <w:multiLevelType w:val="hybridMultilevel"/>
    <w:tmpl w:val="EF4A6CE0"/>
    <w:lvl w:ilvl="0" w:tplc="90F0D1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46CC3"/>
    <w:multiLevelType w:val="hybridMultilevel"/>
    <w:tmpl w:val="65FA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52443">
    <w:abstractNumId w:val="2"/>
  </w:num>
  <w:num w:numId="2" w16cid:durableId="937368243">
    <w:abstractNumId w:val="5"/>
  </w:num>
  <w:num w:numId="3" w16cid:durableId="1043869163">
    <w:abstractNumId w:val="3"/>
  </w:num>
  <w:num w:numId="4" w16cid:durableId="457454475">
    <w:abstractNumId w:val="1"/>
  </w:num>
  <w:num w:numId="5" w16cid:durableId="1455977552">
    <w:abstractNumId w:val="4"/>
  </w:num>
  <w:num w:numId="6" w16cid:durableId="96103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87"/>
    <w:rsid w:val="000348E9"/>
    <w:rsid w:val="000F5B29"/>
    <w:rsid w:val="001F75AD"/>
    <w:rsid w:val="00241E41"/>
    <w:rsid w:val="0029720F"/>
    <w:rsid w:val="003C35FB"/>
    <w:rsid w:val="006066DF"/>
    <w:rsid w:val="006B3B87"/>
    <w:rsid w:val="006F0578"/>
    <w:rsid w:val="00A1556D"/>
    <w:rsid w:val="00AA2BDD"/>
    <w:rsid w:val="00C341CC"/>
    <w:rsid w:val="00CB12E7"/>
    <w:rsid w:val="00CF1802"/>
    <w:rsid w:val="00D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C92"/>
  <w15:chartTrackingRefBased/>
  <w15:docId w15:val="{232C7354-AC68-4B53-9884-54AE6A5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Siatras Ioannis</dc:creator>
  <cp:keywords/>
  <dc:description/>
  <cp:lastModifiedBy>Siatras Ioannis</cp:lastModifiedBy>
  <cp:revision>3</cp:revision>
  <dcterms:created xsi:type="dcterms:W3CDTF">2023-03-29T12:52:00Z</dcterms:created>
  <dcterms:modified xsi:type="dcterms:W3CDTF">2025-04-07T07:03:00Z</dcterms:modified>
</cp:coreProperties>
</file>